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3C440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2025年林学与风景园林学院硕士研究生复试</w:t>
      </w:r>
    </w:p>
    <w:p w14:paraId="7283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本科专业界定</w:t>
      </w:r>
    </w:p>
    <w:p w14:paraId="52E8558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我院硕士研究生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林学、林业专业招生复试中，本科专业不是下表中的专业均认定为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跨专业考生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，需进行加试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tbl>
      <w:tblPr>
        <w:tblStyle w:val="6"/>
        <w:tblW w:w="9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60"/>
        <w:gridCol w:w="1560"/>
        <w:gridCol w:w="3075"/>
        <w:gridCol w:w="1410"/>
      </w:tblGrid>
      <w:tr w14:paraId="53D8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门类、专业类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学位授予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门类</w:t>
            </w:r>
          </w:p>
        </w:tc>
      </w:tr>
      <w:tr w14:paraId="045A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3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1F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90701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39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19F9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B5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5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090702T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B3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草坪科学与工程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09D5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5F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74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BE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4179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2A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F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39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36B2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0E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48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C5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26DE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4B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E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BB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0252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7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1C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BB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40BB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3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FB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90106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D6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4FE2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AD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84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090107T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90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茶学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560F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6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0A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090108T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9F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烟草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4E08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80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5B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090109T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01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理学、农学</w:t>
            </w:r>
          </w:p>
        </w:tc>
      </w:tr>
      <w:tr w14:paraId="6857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1A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BD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090112T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A7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42A3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A1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DE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090116TK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C4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生物育种科学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</w:t>
            </w:r>
          </w:p>
        </w:tc>
      </w:tr>
      <w:tr w14:paraId="475B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E5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24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090117TK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FE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生物育种技术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3B16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1A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6F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90201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AC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27D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F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1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90202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00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野生动物与自然保护区管理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3E0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86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AC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90203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9D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2A7B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7B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0A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090204T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AD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生物质科学与工程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7C22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33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20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090206T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C2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湿地保护与恢复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75F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00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3D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090208TK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57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生态修复学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52B6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3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D7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90501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BB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1294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79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38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90502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1E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1196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BC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26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90503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20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1648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A6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090504T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B3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5AB1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E7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7B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090505T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35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智慧林业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  <w:tr w14:paraId="5AE1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69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F3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071001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78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</w:t>
            </w:r>
          </w:p>
        </w:tc>
      </w:tr>
      <w:tr w14:paraId="2167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46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EB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071002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</w:t>
            </w:r>
          </w:p>
        </w:tc>
      </w:tr>
      <w:tr w14:paraId="1825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8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071004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</w:t>
            </w:r>
          </w:p>
        </w:tc>
      </w:tr>
    </w:tbl>
    <w:p w14:paraId="0D80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default" w:eastAsia="仿宋_GB2312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备注：未在</w:t>
      </w:r>
      <w:r>
        <w:rPr>
          <w:rFonts w:hint="eastAsia"/>
          <w:b/>
          <w:bCs/>
          <w:sz w:val="24"/>
          <w:szCs w:val="24"/>
        </w:rPr>
        <w:t>《普通高等学校本科专业目录（2024年）》</w:t>
      </w:r>
      <w:r>
        <w:rPr>
          <w:rFonts w:hint="eastAsia"/>
          <w:b/>
          <w:bCs/>
          <w:sz w:val="24"/>
          <w:szCs w:val="24"/>
          <w:lang w:eastAsia="zh-CN"/>
        </w:rPr>
        <w:t>的</w:t>
      </w:r>
      <w:r>
        <w:rPr>
          <w:rFonts w:hint="eastAsia"/>
          <w:b/>
          <w:bCs/>
          <w:sz w:val="24"/>
          <w:szCs w:val="24"/>
          <w:lang w:val="en-US" w:eastAsia="zh-CN"/>
        </w:rPr>
        <w:t>本科专业考生，是否认定为跨专业考生，由学院审议后决定。</w:t>
      </w:r>
      <w:bookmarkStart w:id="0" w:name="_GoBack"/>
      <w:bookmarkEnd w:id="0"/>
    </w:p>
    <w:sectPr>
      <w:pgSz w:w="11849" w:h="16781"/>
      <w:pgMar w:top="2098" w:right="1531" w:bottom="1984" w:left="1531" w:header="879" w:footer="833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ThkM2IyMGIyYTBiZWIzODFkNGJlNzVhZDQ0MDAifQ=="/>
  </w:docVars>
  <w:rsids>
    <w:rsidRoot w:val="6F923A65"/>
    <w:rsid w:val="02557C87"/>
    <w:rsid w:val="02BA110E"/>
    <w:rsid w:val="03295F41"/>
    <w:rsid w:val="06D05305"/>
    <w:rsid w:val="08603535"/>
    <w:rsid w:val="09A73DBB"/>
    <w:rsid w:val="124D3615"/>
    <w:rsid w:val="2181419D"/>
    <w:rsid w:val="25171035"/>
    <w:rsid w:val="290851A4"/>
    <w:rsid w:val="2B9632F4"/>
    <w:rsid w:val="2CA27EC8"/>
    <w:rsid w:val="2CC451C1"/>
    <w:rsid w:val="30941678"/>
    <w:rsid w:val="33E162AB"/>
    <w:rsid w:val="348E051C"/>
    <w:rsid w:val="396F1C14"/>
    <w:rsid w:val="3BD5149B"/>
    <w:rsid w:val="3C743CBC"/>
    <w:rsid w:val="3D600441"/>
    <w:rsid w:val="3FEA501D"/>
    <w:rsid w:val="4025454A"/>
    <w:rsid w:val="47AA0C6D"/>
    <w:rsid w:val="48751B14"/>
    <w:rsid w:val="4C3B4B33"/>
    <w:rsid w:val="4F9C2FE2"/>
    <w:rsid w:val="5034303F"/>
    <w:rsid w:val="5129746E"/>
    <w:rsid w:val="54442317"/>
    <w:rsid w:val="58E730B7"/>
    <w:rsid w:val="58EA52DB"/>
    <w:rsid w:val="602A441D"/>
    <w:rsid w:val="66C44D31"/>
    <w:rsid w:val="6AA70FDE"/>
    <w:rsid w:val="6AAF7CA9"/>
    <w:rsid w:val="6B122D3D"/>
    <w:rsid w:val="6E252A75"/>
    <w:rsid w:val="6F923A65"/>
    <w:rsid w:val="6FFA277F"/>
    <w:rsid w:val="71CD6C71"/>
    <w:rsid w:val="7E7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link w:val="9"/>
    <w:autoRedefine/>
    <w:qFormat/>
    <w:uiPriority w:val="0"/>
    <w:pPr>
      <w:keepNext/>
      <w:keepLines/>
      <w:spacing w:before="100" w:after="90" w:line="360" w:lineRule="auto"/>
      <w:jc w:val="center"/>
      <w:outlineLvl w:val="0"/>
    </w:pPr>
    <w:rPr>
      <w:rFonts w:ascii="Arial" w:hAnsi="Arial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</w:rPr>
  </w:style>
  <w:style w:type="paragraph" w:styleId="5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3 字符"/>
    <w:basedOn w:val="7"/>
    <w:link w:val="5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9">
    <w:name w:val="标题 1 Char"/>
    <w:link w:val="2"/>
    <w:autoRedefine/>
    <w:qFormat/>
    <w:uiPriority w:val="0"/>
    <w:rPr>
      <w:rFonts w:ascii="Arial" w:hAnsi="Arial"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830</Characters>
  <Lines>0</Lines>
  <Paragraphs>0</Paragraphs>
  <TotalTime>2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2024-03-20T05:06:00Z</dcterms:created>
  <dc:creator>Fickle</dc:creator>
  <cp:lastModifiedBy>~桃夭~</cp:lastModifiedBy>
  <dcterms:modified xsi:type="dcterms:W3CDTF">2025-03-24T04:49:40Z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D56F824DFB5B49ECAE04692786D9DA4D_13</vt:lpwstr>
  </property>
  <property fmtid="{D5CDD505-2E9C-101B-9397-08002B2CF9AE}" pid="4" name="KSOTemplateDocerSaveRecord">
    <vt:lpwstr>eyJoZGlkIjoiODJmZjljMjgxNzRjMzY4MDQ1ZTJmYTc1MDU4ZTA1MWYiLCJ1c2VySWQiOiI2NTIwNTE0NTAifQ==</vt:lpwstr>
  </property>
</Properties>
</file>